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2CF7" w14:textId="77777777" w:rsidR="00B964E5" w:rsidRPr="00241079" w:rsidRDefault="00B964E5" w:rsidP="00456CFA">
      <w:pPr>
        <w:rPr>
          <w:rFonts w:asciiTheme="majorHAnsi" w:hAnsiTheme="majorHAnsi" w:cstheme="majorHAnsi"/>
          <w:b/>
          <w:sz w:val="32"/>
          <w:szCs w:val="32"/>
        </w:rPr>
      </w:pPr>
    </w:p>
    <w:p w14:paraId="4FF40088" w14:textId="6B32BEEB" w:rsidR="00456CFA" w:rsidRPr="00241079" w:rsidRDefault="00EE17BF" w:rsidP="00456CFA">
      <w:p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b/>
          <w:sz w:val="32"/>
          <w:szCs w:val="32"/>
        </w:rPr>
        <w:t>DCM Cloth</w:t>
      </w:r>
      <w:r w:rsidR="00456CFA" w:rsidRPr="0024107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37B6A">
        <w:rPr>
          <w:rFonts w:asciiTheme="majorHAnsi" w:hAnsiTheme="majorHAnsi" w:cstheme="majorHAnsi"/>
          <w:b/>
          <w:sz w:val="32"/>
          <w:szCs w:val="32"/>
        </w:rPr>
        <w:t>Mask (</w:t>
      </w:r>
      <w:r w:rsidR="005119CA">
        <w:rPr>
          <w:rFonts w:asciiTheme="majorHAnsi" w:hAnsiTheme="majorHAnsi" w:cstheme="majorHAnsi"/>
          <w:b/>
          <w:sz w:val="32"/>
          <w:szCs w:val="32"/>
        </w:rPr>
        <w:t>Facial Covering</w:t>
      </w:r>
      <w:r w:rsidR="00937B6A">
        <w:rPr>
          <w:rFonts w:asciiTheme="majorHAnsi" w:hAnsiTheme="majorHAnsi" w:cstheme="majorHAnsi"/>
          <w:b/>
          <w:sz w:val="32"/>
          <w:szCs w:val="32"/>
        </w:rPr>
        <w:t>)</w:t>
      </w:r>
      <w:r w:rsidR="005119C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56CFA" w:rsidRPr="00241079">
        <w:rPr>
          <w:rFonts w:asciiTheme="majorHAnsi" w:hAnsiTheme="majorHAnsi" w:cstheme="majorHAnsi"/>
          <w:b/>
          <w:sz w:val="32"/>
          <w:szCs w:val="32"/>
        </w:rPr>
        <w:t>Guidance</w:t>
      </w:r>
      <w:r w:rsidR="005119CA">
        <w:rPr>
          <w:rFonts w:asciiTheme="majorHAnsi" w:hAnsiTheme="majorHAnsi" w:cstheme="majorHAnsi"/>
          <w:sz w:val="32"/>
          <w:szCs w:val="32"/>
        </w:rPr>
        <w:tab/>
      </w:r>
      <w:r w:rsidR="005119CA">
        <w:rPr>
          <w:rFonts w:asciiTheme="majorHAnsi" w:hAnsiTheme="majorHAnsi" w:cstheme="majorHAnsi"/>
          <w:sz w:val="32"/>
          <w:szCs w:val="32"/>
        </w:rPr>
        <w:tab/>
      </w:r>
      <w:r w:rsidR="005119CA">
        <w:rPr>
          <w:rFonts w:asciiTheme="majorHAnsi" w:hAnsiTheme="majorHAnsi" w:cstheme="majorHAnsi"/>
          <w:sz w:val="32"/>
          <w:szCs w:val="32"/>
        </w:rPr>
        <w:tab/>
        <w:t>05/09</w:t>
      </w:r>
      <w:r w:rsidR="00456CFA" w:rsidRPr="00241079">
        <w:rPr>
          <w:rFonts w:asciiTheme="majorHAnsi" w:hAnsiTheme="majorHAnsi" w:cstheme="majorHAnsi"/>
          <w:sz w:val="32"/>
          <w:szCs w:val="32"/>
        </w:rPr>
        <w:t>/20</w:t>
      </w:r>
    </w:p>
    <w:p w14:paraId="5EC54489" w14:textId="77777777" w:rsidR="00D73B8C" w:rsidRPr="00241079" w:rsidRDefault="00D73B8C" w:rsidP="00456CFA">
      <w:pPr>
        <w:rPr>
          <w:rFonts w:asciiTheme="majorHAnsi" w:hAnsiTheme="majorHAnsi" w:cstheme="majorHAnsi"/>
          <w:sz w:val="32"/>
          <w:szCs w:val="32"/>
        </w:rPr>
      </w:pPr>
    </w:p>
    <w:p w14:paraId="50E32185" w14:textId="79C41D09" w:rsidR="003710CB" w:rsidRPr="00241079" w:rsidRDefault="003710CB" w:rsidP="00456CFA">
      <w:p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  <w:u w:val="single"/>
        </w:rPr>
        <w:t>Mask</w:t>
      </w:r>
      <w:r w:rsidR="00937B6A">
        <w:rPr>
          <w:rFonts w:asciiTheme="majorHAnsi" w:hAnsiTheme="majorHAnsi" w:cstheme="majorHAnsi"/>
          <w:sz w:val="32"/>
          <w:szCs w:val="32"/>
          <w:u w:val="single"/>
        </w:rPr>
        <w:t xml:space="preserve"> (facial</w:t>
      </w:r>
      <w:bookmarkStart w:id="0" w:name="_GoBack"/>
      <w:bookmarkEnd w:id="0"/>
      <w:r w:rsidR="00937B6A">
        <w:rPr>
          <w:rFonts w:asciiTheme="majorHAnsi" w:hAnsiTheme="majorHAnsi" w:cstheme="majorHAnsi"/>
          <w:sz w:val="32"/>
          <w:szCs w:val="32"/>
          <w:u w:val="single"/>
        </w:rPr>
        <w:t xml:space="preserve"> covering)</w:t>
      </w:r>
      <w:r w:rsidRPr="00241079">
        <w:rPr>
          <w:rFonts w:asciiTheme="majorHAnsi" w:hAnsiTheme="majorHAnsi" w:cstheme="majorHAnsi"/>
          <w:sz w:val="32"/>
          <w:szCs w:val="32"/>
          <w:u w:val="single"/>
        </w:rPr>
        <w:t xml:space="preserve"> care</w:t>
      </w:r>
      <w:r w:rsidRPr="00241079">
        <w:rPr>
          <w:rFonts w:asciiTheme="majorHAnsi" w:hAnsiTheme="majorHAnsi" w:cstheme="majorHAnsi"/>
          <w:sz w:val="32"/>
          <w:szCs w:val="32"/>
        </w:rPr>
        <w:t>:</w:t>
      </w:r>
    </w:p>
    <w:p w14:paraId="3489DEC8" w14:textId="6E759F60" w:rsidR="003710CB" w:rsidRPr="00241079" w:rsidRDefault="003710CB" w:rsidP="003710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Wash hands before you put the mask on and after you remove the mask. Do not touch the mask once it is on your face without washing your hands </w:t>
      </w:r>
      <w:r w:rsidR="00446ADF" w:rsidRPr="00241079">
        <w:rPr>
          <w:rFonts w:asciiTheme="majorHAnsi" w:hAnsiTheme="majorHAnsi" w:cstheme="majorHAnsi"/>
          <w:sz w:val="32"/>
          <w:szCs w:val="32"/>
        </w:rPr>
        <w:t>before and after</w:t>
      </w:r>
      <w:r w:rsidRPr="00241079">
        <w:rPr>
          <w:rFonts w:asciiTheme="majorHAnsi" w:hAnsiTheme="majorHAnsi" w:cstheme="majorHAnsi"/>
          <w:sz w:val="32"/>
          <w:szCs w:val="32"/>
        </w:rPr>
        <w:t>.</w:t>
      </w:r>
    </w:p>
    <w:p w14:paraId="0A9C4116" w14:textId="77777777" w:rsidR="00446ADF" w:rsidRPr="00241079" w:rsidRDefault="00446ADF" w:rsidP="00446AD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>Designate one or more masks to</w:t>
      </w:r>
      <w:r w:rsidRPr="0024107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241079">
        <w:rPr>
          <w:rFonts w:asciiTheme="majorHAnsi" w:hAnsiTheme="majorHAnsi" w:cstheme="majorHAnsi"/>
          <w:b/>
          <w:i/>
          <w:sz w:val="32"/>
          <w:szCs w:val="32"/>
        </w:rPr>
        <w:t xml:space="preserve">only </w:t>
      </w:r>
      <w:r w:rsidRPr="00241079">
        <w:rPr>
          <w:rFonts w:asciiTheme="majorHAnsi" w:hAnsiTheme="majorHAnsi" w:cstheme="majorHAnsi"/>
          <w:sz w:val="32"/>
          <w:szCs w:val="32"/>
        </w:rPr>
        <w:t>wear in the animal facility. Wear a different mask for your commute and other activities outside the animal facilities.</w:t>
      </w:r>
    </w:p>
    <w:p w14:paraId="283474FA" w14:textId="46A6F9EE" w:rsidR="003710CB" w:rsidRPr="00241079" w:rsidRDefault="003710CB" w:rsidP="003710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Remove your mask when you leave the animal facility and place it in a </w:t>
      </w:r>
      <w:r w:rsidR="00446ADF" w:rsidRPr="00241079">
        <w:rPr>
          <w:rFonts w:asciiTheme="majorHAnsi" w:hAnsiTheme="majorHAnsi" w:cstheme="majorHAnsi"/>
          <w:sz w:val="32"/>
          <w:szCs w:val="32"/>
        </w:rPr>
        <w:t xml:space="preserve">disposable </w:t>
      </w:r>
      <w:r w:rsidRPr="00241079">
        <w:rPr>
          <w:rFonts w:asciiTheme="majorHAnsi" w:hAnsiTheme="majorHAnsi" w:cstheme="majorHAnsi"/>
          <w:sz w:val="32"/>
          <w:szCs w:val="32"/>
        </w:rPr>
        <w:t xml:space="preserve">bag to avoid taking allergens to </w:t>
      </w:r>
      <w:r w:rsidR="00F037A9" w:rsidRPr="00241079">
        <w:rPr>
          <w:rFonts w:asciiTheme="majorHAnsi" w:hAnsiTheme="majorHAnsi" w:cstheme="majorHAnsi"/>
          <w:sz w:val="32"/>
          <w:szCs w:val="32"/>
        </w:rPr>
        <w:t>public</w:t>
      </w:r>
      <w:r w:rsidRPr="00241079">
        <w:rPr>
          <w:rFonts w:asciiTheme="majorHAnsi" w:hAnsiTheme="majorHAnsi" w:cstheme="majorHAnsi"/>
          <w:sz w:val="32"/>
          <w:szCs w:val="32"/>
        </w:rPr>
        <w:t xml:space="preserve"> areas.</w:t>
      </w:r>
    </w:p>
    <w:p w14:paraId="7F7857E2" w14:textId="3F615531" w:rsidR="003710CB" w:rsidRPr="00241079" w:rsidRDefault="003710CB" w:rsidP="003710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Wash your mask in soap and </w:t>
      </w:r>
      <w:r w:rsidR="00446ADF" w:rsidRPr="00241079">
        <w:rPr>
          <w:rFonts w:asciiTheme="majorHAnsi" w:hAnsiTheme="majorHAnsi" w:cstheme="majorHAnsi"/>
          <w:sz w:val="32"/>
          <w:szCs w:val="32"/>
        </w:rPr>
        <w:t xml:space="preserve">hot </w:t>
      </w:r>
      <w:r w:rsidRPr="00241079">
        <w:rPr>
          <w:rFonts w:asciiTheme="majorHAnsi" w:hAnsiTheme="majorHAnsi" w:cstheme="majorHAnsi"/>
          <w:sz w:val="32"/>
          <w:szCs w:val="32"/>
        </w:rPr>
        <w:t>water</w:t>
      </w:r>
      <w:r w:rsidR="00964BC6" w:rsidRPr="00241079">
        <w:rPr>
          <w:rFonts w:asciiTheme="majorHAnsi" w:hAnsiTheme="majorHAnsi" w:cstheme="majorHAnsi"/>
          <w:sz w:val="32"/>
          <w:szCs w:val="32"/>
        </w:rPr>
        <w:t xml:space="preserve"> </w:t>
      </w:r>
      <w:r w:rsidRPr="00241079">
        <w:rPr>
          <w:rFonts w:asciiTheme="majorHAnsi" w:hAnsiTheme="majorHAnsi" w:cstheme="majorHAnsi"/>
          <w:sz w:val="32"/>
          <w:szCs w:val="32"/>
        </w:rPr>
        <w:t>every day after use.  Dry it in a dryer</w:t>
      </w:r>
      <w:r w:rsidR="00964BC6" w:rsidRPr="00241079">
        <w:rPr>
          <w:rFonts w:asciiTheme="majorHAnsi" w:hAnsiTheme="majorHAnsi" w:cstheme="majorHAnsi"/>
          <w:sz w:val="32"/>
          <w:szCs w:val="32"/>
        </w:rPr>
        <w:t xml:space="preserve"> on a high</w:t>
      </w:r>
      <w:r w:rsidR="00446ADF" w:rsidRPr="00241079">
        <w:rPr>
          <w:rFonts w:asciiTheme="majorHAnsi" w:hAnsiTheme="majorHAnsi" w:cstheme="majorHAnsi"/>
          <w:sz w:val="32"/>
          <w:szCs w:val="32"/>
        </w:rPr>
        <w:t>-heat</w:t>
      </w:r>
      <w:r w:rsidR="00964BC6" w:rsidRPr="00241079">
        <w:rPr>
          <w:rFonts w:asciiTheme="majorHAnsi" w:hAnsiTheme="majorHAnsi" w:cstheme="majorHAnsi"/>
          <w:sz w:val="32"/>
          <w:szCs w:val="32"/>
        </w:rPr>
        <w:t xml:space="preserve"> setting</w:t>
      </w:r>
      <w:r w:rsidRPr="00241079">
        <w:rPr>
          <w:rFonts w:asciiTheme="majorHAnsi" w:hAnsiTheme="majorHAnsi" w:cstheme="majorHAnsi"/>
          <w:sz w:val="32"/>
          <w:szCs w:val="32"/>
        </w:rPr>
        <w:t>.</w:t>
      </w:r>
    </w:p>
    <w:p w14:paraId="470114B3" w14:textId="77777777" w:rsidR="003710CB" w:rsidRPr="00241079" w:rsidRDefault="003710CB" w:rsidP="003710CB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0F83FCC9" w14:textId="77777777" w:rsidR="003710CB" w:rsidRPr="00241079" w:rsidRDefault="003710CB" w:rsidP="00456CFA">
      <w:pPr>
        <w:rPr>
          <w:rFonts w:asciiTheme="majorHAnsi" w:hAnsiTheme="majorHAnsi" w:cstheme="majorHAnsi"/>
          <w:sz w:val="32"/>
          <w:szCs w:val="32"/>
          <w:u w:val="single"/>
        </w:rPr>
      </w:pPr>
      <w:r w:rsidRPr="00241079">
        <w:rPr>
          <w:rFonts w:asciiTheme="majorHAnsi" w:hAnsiTheme="majorHAnsi" w:cstheme="majorHAnsi"/>
          <w:sz w:val="32"/>
          <w:szCs w:val="32"/>
          <w:u w:val="single"/>
        </w:rPr>
        <w:t>Remember:</w:t>
      </w:r>
    </w:p>
    <w:p w14:paraId="558551C2" w14:textId="77777777" w:rsidR="00D73B8C" w:rsidRPr="00241079" w:rsidRDefault="00D73B8C" w:rsidP="00D73B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Wearing a cloth mask does </w:t>
      </w:r>
      <w:r w:rsidRPr="00241079">
        <w:rPr>
          <w:rFonts w:asciiTheme="majorHAnsi" w:hAnsiTheme="majorHAnsi" w:cstheme="majorHAnsi"/>
          <w:b/>
          <w:i/>
          <w:sz w:val="32"/>
          <w:szCs w:val="32"/>
        </w:rPr>
        <w:t>not</w:t>
      </w:r>
      <w:r w:rsidRPr="00241079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9664A7" w:rsidRPr="00241079">
        <w:rPr>
          <w:rFonts w:asciiTheme="majorHAnsi" w:hAnsiTheme="majorHAnsi" w:cstheme="majorHAnsi"/>
          <w:sz w:val="32"/>
          <w:szCs w:val="32"/>
        </w:rPr>
        <w:t>take place of physical</w:t>
      </w:r>
      <w:r w:rsidRPr="00241079">
        <w:rPr>
          <w:rFonts w:asciiTheme="majorHAnsi" w:hAnsiTheme="majorHAnsi" w:cstheme="majorHAnsi"/>
          <w:sz w:val="32"/>
          <w:szCs w:val="32"/>
        </w:rPr>
        <w:t xml:space="preserve"> distancing.</w:t>
      </w:r>
    </w:p>
    <w:p w14:paraId="769E55CA" w14:textId="77777777" w:rsidR="003710CB" w:rsidRPr="00241079" w:rsidRDefault="003710CB" w:rsidP="003710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6 feet </w:t>
      </w:r>
      <w:r w:rsidR="00964BC6" w:rsidRPr="00241079">
        <w:rPr>
          <w:rFonts w:asciiTheme="majorHAnsi" w:hAnsiTheme="majorHAnsi" w:cstheme="majorHAnsi"/>
          <w:sz w:val="32"/>
          <w:szCs w:val="32"/>
        </w:rPr>
        <w:t xml:space="preserve">of separation between people </w:t>
      </w:r>
      <w:r w:rsidRPr="00241079">
        <w:rPr>
          <w:rFonts w:asciiTheme="majorHAnsi" w:hAnsiTheme="majorHAnsi" w:cstheme="majorHAnsi"/>
          <w:sz w:val="32"/>
          <w:szCs w:val="32"/>
        </w:rPr>
        <w:t>at all times</w:t>
      </w:r>
    </w:p>
    <w:p w14:paraId="334E302D" w14:textId="77777777" w:rsidR="003710CB" w:rsidRPr="00241079" w:rsidRDefault="003710CB" w:rsidP="003710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Stay home </w:t>
      </w:r>
      <w:r w:rsidR="00964BC6" w:rsidRPr="00241079">
        <w:rPr>
          <w:rFonts w:asciiTheme="majorHAnsi" w:hAnsiTheme="majorHAnsi" w:cstheme="majorHAnsi"/>
          <w:sz w:val="32"/>
          <w:szCs w:val="32"/>
        </w:rPr>
        <w:t xml:space="preserve">if </w:t>
      </w:r>
      <w:r w:rsidRPr="00241079">
        <w:rPr>
          <w:rFonts w:asciiTheme="majorHAnsi" w:hAnsiTheme="majorHAnsi" w:cstheme="majorHAnsi"/>
          <w:sz w:val="32"/>
          <w:szCs w:val="32"/>
        </w:rPr>
        <w:t>you are sick</w:t>
      </w:r>
    </w:p>
    <w:p w14:paraId="599B09AF" w14:textId="6C580AE4" w:rsidR="00D73B8C" w:rsidRPr="00241079" w:rsidRDefault="00EE17BF" w:rsidP="00D73B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Cloth </w:t>
      </w:r>
      <w:r w:rsidR="00D73B8C" w:rsidRPr="00241079">
        <w:rPr>
          <w:rFonts w:asciiTheme="majorHAnsi" w:hAnsiTheme="majorHAnsi" w:cstheme="majorHAnsi"/>
          <w:sz w:val="32"/>
          <w:szCs w:val="32"/>
        </w:rPr>
        <w:t>m</w:t>
      </w:r>
      <w:r w:rsidRPr="00241079">
        <w:rPr>
          <w:rFonts w:asciiTheme="majorHAnsi" w:hAnsiTheme="majorHAnsi" w:cstheme="majorHAnsi"/>
          <w:sz w:val="32"/>
          <w:szCs w:val="32"/>
        </w:rPr>
        <w:t>asks</w:t>
      </w:r>
      <w:r w:rsidR="005119CA">
        <w:rPr>
          <w:rFonts w:asciiTheme="majorHAnsi" w:hAnsiTheme="majorHAnsi" w:cstheme="majorHAnsi"/>
          <w:sz w:val="32"/>
          <w:szCs w:val="32"/>
        </w:rPr>
        <w:t xml:space="preserve"> and facial coverings</w:t>
      </w:r>
      <w:r w:rsidRPr="00241079">
        <w:rPr>
          <w:rFonts w:asciiTheme="majorHAnsi" w:hAnsiTheme="majorHAnsi" w:cstheme="majorHAnsi"/>
          <w:sz w:val="32"/>
          <w:szCs w:val="32"/>
        </w:rPr>
        <w:t xml:space="preserve"> are </w:t>
      </w:r>
      <w:r w:rsidRPr="00241079">
        <w:rPr>
          <w:rFonts w:asciiTheme="majorHAnsi" w:hAnsiTheme="majorHAnsi" w:cstheme="majorHAnsi"/>
          <w:b/>
          <w:i/>
          <w:sz w:val="32"/>
          <w:szCs w:val="32"/>
        </w:rPr>
        <w:t xml:space="preserve">not </w:t>
      </w:r>
      <w:r w:rsidRPr="00241079">
        <w:rPr>
          <w:rFonts w:asciiTheme="majorHAnsi" w:hAnsiTheme="majorHAnsi" w:cstheme="majorHAnsi"/>
          <w:sz w:val="32"/>
          <w:szCs w:val="32"/>
        </w:rPr>
        <w:t xml:space="preserve">considered </w:t>
      </w:r>
      <w:r w:rsidR="00D73B8C" w:rsidRPr="00241079">
        <w:rPr>
          <w:rFonts w:asciiTheme="majorHAnsi" w:hAnsiTheme="majorHAnsi" w:cstheme="majorHAnsi"/>
          <w:sz w:val="32"/>
          <w:szCs w:val="32"/>
        </w:rPr>
        <w:t>personal protective equipment.</w:t>
      </w:r>
    </w:p>
    <w:p w14:paraId="0FF06753" w14:textId="3FBE9DC1" w:rsidR="00241079" w:rsidRPr="00241079" w:rsidRDefault="00EE17BF" w:rsidP="008B51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Wearing a cloth </w:t>
      </w:r>
      <w:r w:rsidR="005119CA">
        <w:rPr>
          <w:rFonts w:asciiTheme="majorHAnsi" w:hAnsiTheme="majorHAnsi" w:cstheme="majorHAnsi"/>
          <w:sz w:val="32"/>
          <w:szCs w:val="32"/>
        </w:rPr>
        <w:t xml:space="preserve">facial covering is </w:t>
      </w:r>
      <w:r w:rsidR="005119CA" w:rsidRPr="005119CA">
        <w:rPr>
          <w:rFonts w:asciiTheme="majorHAnsi" w:hAnsiTheme="majorHAnsi" w:cstheme="majorHAnsi"/>
          <w:b/>
          <w:i/>
          <w:sz w:val="32"/>
          <w:szCs w:val="32"/>
        </w:rPr>
        <w:t>required</w:t>
      </w:r>
      <w:r w:rsidRPr="00241079">
        <w:rPr>
          <w:rFonts w:asciiTheme="majorHAnsi" w:hAnsiTheme="majorHAnsi" w:cstheme="majorHAnsi"/>
          <w:sz w:val="32"/>
          <w:szCs w:val="32"/>
        </w:rPr>
        <w:t xml:space="preserve">.  </w:t>
      </w:r>
    </w:p>
    <w:p w14:paraId="2F630AFF" w14:textId="77777777" w:rsidR="00241079" w:rsidRPr="00241079" w:rsidRDefault="00EE17BF" w:rsidP="00241079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Please see recommendations from CDC: </w:t>
      </w:r>
      <w:hyperlink r:id="rId8" w:history="1">
        <w:r w:rsidRPr="00241079">
          <w:rPr>
            <w:rStyle w:val="Hyperlink"/>
            <w:rFonts w:asciiTheme="majorHAnsi" w:hAnsiTheme="majorHAnsi" w:cstheme="majorHAnsi"/>
            <w:color w:val="auto"/>
            <w:sz w:val="32"/>
            <w:szCs w:val="32"/>
          </w:rPr>
          <w:t>https://www.cdc.gov/coronavirus/2019-ncov/prevent-getting-sick/diy-cloth-face-coverings.html</w:t>
        </w:r>
      </w:hyperlink>
      <w:r w:rsidR="003B1E95" w:rsidRPr="00241079">
        <w:rPr>
          <w:rStyle w:val="Hyperlink"/>
          <w:rFonts w:asciiTheme="majorHAnsi" w:hAnsiTheme="majorHAnsi" w:cstheme="majorHAnsi"/>
          <w:color w:val="auto"/>
          <w:sz w:val="32"/>
          <w:szCs w:val="32"/>
        </w:rPr>
        <w:t xml:space="preserve"> </w:t>
      </w:r>
    </w:p>
    <w:p w14:paraId="4EE9B060" w14:textId="20531BED" w:rsidR="00D73B8C" w:rsidRPr="00241079" w:rsidRDefault="00241079" w:rsidP="0024107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241079">
        <w:rPr>
          <w:rFonts w:asciiTheme="majorHAnsi" w:hAnsiTheme="majorHAnsi" w:cstheme="majorHAnsi"/>
          <w:sz w:val="32"/>
          <w:szCs w:val="32"/>
        </w:rPr>
        <w:t xml:space="preserve"> From EH&amp;S: </w:t>
      </w:r>
      <w:hyperlink r:id="rId9" w:history="1">
        <w:r w:rsidR="003B1E95" w:rsidRPr="00241079">
          <w:rPr>
            <w:rStyle w:val="Hyperlink"/>
            <w:rFonts w:asciiTheme="majorHAnsi" w:hAnsiTheme="majorHAnsi" w:cstheme="majorHAnsi"/>
            <w:color w:val="auto"/>
            <w:sz w:val="32"/>
            <w:szCs w:val="32"/>
          </w:rPr>
          <w:t>https://www.ehs.washington.edu/system/files/resources/facemask-guidance-COVID-19.pdf</w:t>
        </w:r>
      </w:hyperlink>
      <w:r w:rsidR="003B1E95" w:rsidRPr="0024107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6202897" w14:textId="77777777" w:rsidR="00D73B8C" w:rsidRPr="00241079" w:rsidRDefault="00D73B8C" w:rsidP="00D73B8C">
      <w:pPr>
        <w:rPr>
          <w:rFonts w:asciiTheme="majorHAnsi" w:hAnsiTheme="majorHAnsi" w:cstheme="majorHAnsi"/>
          <w:sz w:val="32"/>
          <w:szCs w:val="32"/>
        </w:rPr>
      </w:pPr>
    </w:p>
    <w:p w14:paraId="148303A6" w14:textId="31FEB070" w:rsidR="00256284" w:rsidRDefault="00256284"/>
    <w:sectPr w:rsidR="0025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251"/>
    <w:multiLevelType w:val="hybridMultilevel"/>
    <w:tmpl w:val="683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FA"/>
    <w:rsid w:val="001D06B6"/>
    <w:rsid w:val="00241079"/>
    <w:rsid w:val="00256284"/>
    <w:rsid w:val="003710CB"/>
    <w:rsid w:val="003B1E95"/>
    <w:rsid w:val="00446ADF"/>
    <w:rsid w:val="00456CFA"/>
    <w:rsid w:val="005119CA"/>
    <w:rsid w:val="00657A57"/>
    <w:rsid w:val="006946B1"/>
    <w:rsid w:val="00781ED4"/>
    <w:rsid w:val="008B51C7"/>
    <w:rsid w:val="00937B6A"/>
    <w:rsid w:val="0095533A"/>
    <w:rsid w:val="00964BC6"/>
    <w:rsid w:val="009664A7"/>
    <w:rsid w:val="00A577B4"/>
    <w:rsid w:val="00B631C6"/>
    <w:rsid w:val="00B964E5"/>
    <w:rsid w:val="00D73B8C"/>
    <w:rsid w:val="00DA5223"/>
    <w:rsid w:val="00EE17BF"/>
    <w:rsid w:val="00F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264"/>
  <w15:chartTrackingRefBased/>
  <w15:docId w15:val="{A5D99176-7D6E-4641-A2D7-E7540D3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CF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A5223"/>
    <w:rPr>
      <w:color w:val="0000FF"/>
      <w:u w:val="single"/>
    </w:rPr>
  </w:style>
  <w:style w:type="paragraph" w:styleId="Revision">
    <w:name w:val="Revision"/>
    <w:hidden/>
    <w:uiPriority w:val="99"/>
    <w:semiHidden/>
    <w:rsid w:val="00966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1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y-cloth-face-covering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hs.washington.edu/system/files/resources/facemask-guidance-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97A3461E7428C2340D0B213F304" ma:contentTypeVersion="13" ma:contentTypeDescription="Create a new document." ma:contentTypeScope="" ma:versionID="962dca81dde942b899e6ed2e9575b511">
  <xsd:schema xmlns:xsd="http://www.w3.org/2001/XMLSchema" xmlns:xs="http://www.w3.org/2001/XMLSchema" xmlns:p="http://schemas.microsoft.com/office/2006/metadata/properties" xmlns:ns3="185cf91e-5859-4810-b019-c5febb4fb6e4" xmlns:ns4="b3cbde1d-f8cd-4aa1-a9bd-b4694565d3c6" targetNamespace="http://schemas.microsoft.com/office/2006/metadata/properties" ma:root="true" ma:fieldsID="d9c84e13747fbe11ba1fae8bf671396c" ns3:_="" ns4:_="">
    <xsd:import namespace="185cf91e-5859-4810-b019-c5febb4fb6e4"/>
    <xsd:import namespace="b3cbde1d-f8cd-4aa1-a9bd-b4694565d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cf91e-5859-4810-b019-c5febb4fb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bde1d-f8cd-4aa1-a9bd-b4694565d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6187-5EFD-4C78-A4A0-15AF5F18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B163F-1DC6-4293-A9BA-625CD585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cf91e-5859-4810-b019-c5febb4fb6e4"/>
    <ds:schemaRef ds:uri="b3cbde1d-f8cd-4aa1-a9bd-b4694565d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F81F-C41D-49EE-9ED7-2918AE2A5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Piper Treuting</cp:lastModifiedBy>
  <cp:revision>3</cp:revision>
  <dcterms:created xsi:type="dcterms:W3CDTF">2020-05-11T17:56:00Z</dcterms:created>
  <dcterms:modified xsi:type="dcterms:W3CDTF">2020-05-11T17:57:00Z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0x0101003E6A697A3461E7428C2340D0B213F304</vt:lpwstr>
  </property>
</Properties>
</file>